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BF" w:rsidRDefault="00023A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1449238</wp:posOffset>
                </wp:positionH>
                <wp:positionV relativeFrom="paragraph">
                  <wp:posOffset>522174</wp:posOffset>
                </wp:positionV>
                <wp:extent cx="3985404" cy="379562"/>
                <wp:effectExtent l="0" t="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404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ABC" w:rsidRPr="004D62D0" w:rsidRDefault="004D62D0" w:rsidP="004D62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4D62D0">
                              <w:rPr>
                                <w:b/>
                                <w:sz w:val="32"/>
                                <w:szCs w:val="32"/>
                              </w:rPr>
                              <w:t>F.Y.I.</w:t>
                            </w:r>
                            <w:proofErr w:type="gramEnd"/>
                            <w:r w:rsidRPr="004D62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For Your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1pt;margin-top:41.1pt;width:313.8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" fillcolor="white [3201]" strokeweight=".5pt">
                <v:textbox>
                  <w:txbxContent>
                    <w:p w:rsidR="00023ABC" w:rsidRPr="004D62D0" w:rsidRDefault="004D62D0" w:rsidP="004D62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4D62D0">
                        <w:rPr>
                          <w:b/>
                          <w:sz w:val="32"/>
                          <w:szCs w:val="32"/>
                        </w:rPr>
                        <w:t>F.Y.I.</w:t>
                      </w:r>
                      <w:proofErr w:type="gramEnd"/>
                      <w:r w:rsidRPr="004D62D0">
                        <w:rPr>
                          <w:b/>
                          <w:sz w:val="32"/>
                          <w:szCs w:val="32"/>
                        </w:rPr>
                        <w:t xml:space="preserve">  For Your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85386E">
            <wp:extent cx="1337094" cy="9886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471" cy="989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C9DEE1" wp14:editId="7E784CC7">
            <wp:extent cx="4190365" cy="5429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BF4" w:rsidRPr="004C6F17" w:rsidRDefault="001A4BF4" w:rsidP="001A4BF4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C6F17">
        <w:rPr>
          <w:rFonts w:ascii="Times New Roman" w:hAnsi="Times New Roman" w:cs="Times New Roman"/>
          <w:noProof/>
          <w:sz w:val="32"/>
          <w:szCs w:val="32"/>
        </w:rPr>
        <w:t>MONEY MANAGEMENT</w:t>
      </w:r>
    </w:p>
    <w:p w:rsidR="001A4BF4" w:rsidRP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 xml:space="preserve">Money management or budgeting is the process of </w:t>
      </w:r>
      <w:r w:rsidR="00AA6491">
        <w:rPr>
          <w:rFonts w:ascii="Times New Roman" w:hAnsi="Times New Roman" w:cs="Times New Roman"/>
          <w:noProof/>
        </w:rPr>
        <w:t>balancing</w:t>
      </w:r>
      <w:r w:rsidRPr="001A4BF4">
        <w:rPr>
          <w:rFonts w:ascii="Times New Roman" w:hAnsi="Times New Roman" w:cs="Times New Roman"/>
          <w:noProof/>
        </w:rPr>
        <w:t xml:space="preserve"> income and expenses.  We need to balance the amount of money we make with the amount of money we spend.  Good money management can only occur with a written plan or budget.</w:t>
      </w:r>
    </w:p>
    <w:p w:rsidR="001A4BF4" w:rsidRPr="001A4BF4" w:rsidRDefault="001A4BF4" w:rsidP="001A4BF4">
      <w:pPr>
        <w:jc w:val="center"/>
        <w:rPr>
          <w:rFonts w:ascii="Times New Roman" w:hAnsi="Times New Roman" w:cs="Times New Roman"/>
          <w:b/>
          <w:noProof/>
        </w:rPr>
      </w:pPr>
      <w:r w:rsidRPr="001A4BF4">
        <w:rPr>
          <w:rFonts w:ascii="Times New Roman" w:hAnsi="Times New Roman" w:cs="Times New Roman"/>
          <w:b/>
          <w:noProof/>
        </w:rPr>
        <w:t>STEP ONE – HOW MUCH MONEY DO I HAVE TO WORK WITH?</w:t>
      </w:r>
    </w:p>
    <w:p w:rsidR="001A4BF4" w:rsidRP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 xml:space="preserve">Determine your </w:t>
      </w:r>
      <w:r w:rsidRPr="00AA6491">
        <w:rPr>
          <w:rFonts w:ascii="Times New Roman" w:hAnsi="Times New Roman" w:cs="Times New Roman"/>
          <w:noProof/>
          <w:u w:val="single"/>
        </w:rPr>
        <w:t>gauranteed</w:t>
      </w:r>
      <w:r w:rsidRPr="001A4BF4">
        <w:rPr>
          <w:rFonts w:ascii="Times New Roman" w:hAnsi="Times New Roman" w:cs="Times New Roman"/>
          <w:noProof/>
        </w:rPr>
        <w:t xml:space="preserve"> income for a month.  Count only what you know you will receive - if you might have overtime but are unsure do not include this in your budget.</w:t>
      </w:r>
    </w:p>
    <w:p w:rsidR="001A4BF4" w:rsidRPr="001A4BF4" w:rsidRDefault="001A4BF4" w:rsidP="001A4BF4">
      <w:pPr>
        <w:jc w:val="center"/>
        <w:rPr>
          <w:rFonts w:ascii="Times New Roman" w:hAnsi="Times New Roman" w:cs="Times New Roman"/>
          <w:b/>
          <w:noProof/>
        </w:rPr>
      </w:pPr>
      <w:r w:rsidRPr="001A4BF4">
        <w:rPr>
          <w:rFonts w:ascii="Times New Roman" w:hAnsi="Times New Roman" w:cs="Times New Roman"/>
          <w:b/>
          <w:noProof/>
        </w:rPr>
        <w:t>STEP TWO – BUILDING A BUDGET</w:t>
      </w:r>
    </w:p>
    <w:p w:rsidR="001A4BF4" w:rsidRP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List your mandated bills - bills that must be paid each month (i</w:t>
      </w:r>
      <w:r w:rsidR="00AA6491">
        <w:rPr>
          <w:rFonts w:ascii="Times New Roman" w:hAnsi="Times New Roman" w:cs="Times New Roman"/>
          <w:noProof/>
        </w:rPr>
        <w:t>.</w:t>
      </w:r>
      <w:r w:rsidRPr="001A4BF4">
        <w:rPr>
          <w:rFonts w:ascii="Times New Roman" w:hAnsi="Times New Roman" w:cs="Times New Roman"/>
          <w:noProof/>
        </w:rPr>
        <w:t>e</w:t>
      </w:r>
      <w:r w:rsidR="00AA6491">
        <w:rPr>
          <w:rFonts w:ascii="Times New Roman" w:hAnsi="Times New Roman" w:cs="Times New Roman"/>
          <w:noProof/>
        </w:rPr>
        <w:t>.</w:t>
      </w:r>
      <w:r w:rsidRPr="001A4BF4">
        <w:rPr>
          <w:rFonts w:ascii="Times New Roman" w:hAnsi="Times New Roman" w:cs="Times New Roman"/>
          <w:noProof/>
        </w:rPr>
        <w:t xml:space="preserve"> rent, utilities, car payment etc.)</w:t>
      </w:r>
    </w:p>
    <w:p w:rsidR="001A4BF4" w:rsidRP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List your variable bills - bills that total due may vary from week to week and costs that could be reduced if necessary</w:t>
      </w:r>
      <w:r w:rsidR="00AA6491">
        <w:rPr>
          <w:rFonts w:ascii="Times New Roman" w:hAnsi="Times New Roman" w:cs="Times New Roman"/>
          <w:noProof/>
        </w:rPr>
        <w:t xml:space="preserve"> </w:t>
      </w:r>
      <w:r w:rsidRPr="001A4BF4">
        <w:rPr>
          <w:rFonts w:ascii="Times New Roman" w:hAnsi="Times New Roman" w:cs="Times New Roman"/>
          <w:noProof/>
        </w:rPr>
        <w:t>(food, telephone, entertainment).  To figure out a reasonable amount to budget for a given bill, average the amount you paid in the last six payments.</w:t>
      </w:r>
    </w:p>
    <w:p w:rsidR="001A4BF4" w:rsidRDefault="001A4BF4" w:rsidP="001A4BF4">
      <w:pPr>
        <w:jc w:val="center"/>
        <w:rPr>
          <w:rFonts w:ascii="Times New Roman" w:hAnsi="Times New Roman" w:cs="Times New Roman"/>
          <w:b/>
          <w:noProof/>
        </w:rPr>
      </w:pPr>
      <w:r w:rsidRPr="001A4BF4">
        <w:rPr>
          <w:rFonts w:ascii="Times New Roman" w:hAnsi="Times New Roman" w:cs="Times New Roman"/>
          <w:b/>
          <w:noProof/>
        </w:rPr>
        <w:t>STEP THREE – FIND HIDDEN COSTS AND WASTED SPENDING</w:t>
      </w:r>
    </w:p>
    <w:p w:rsidR="001A4BF4" w:rsidRPr="001A4BF4" w:rsidRDefault="001A4BF4" w:rsidP="001A4BF4">
      <w:pPr>
        <w:jc w:val="center"/>
        <w:rPr>
          <w:rFonts w:ascii="Times New Roman" w:hAnsi="Times New Roman" w:cs="Times New Roman"/>
          <w:b/>
          <w:noProof/>
        </w:rPr>
      </w:pPr>
      <w:r w:rsidRPr="001A4BF4">
        <w:rPr>
          <w:rFonts w:ascii="Times New Roman" w:hAnsi="Times New Roman" w:cs="Times New Roman"/>
          <w:b/>
          <w:noProof/>
        </w:rPr>
        <w:t>How Much Do I Spend?  --  Where Do I Spend My  Money?</w:t>
      </w:r>
    </w:p>
    <w:p w:rsidR="001A4BF4" w:rsidRPr="001A4BF4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For one Month Keep the receipts for EVERY purchase you make.</w:t>
      </w:r>
    </w:p>
    <w:p w:rsidR="001A4BF4" w:rsidRPr="001A4BF4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Carry a notepad with you so if you do not get a receipt you can write one (ex</w:t>
      </w:r>
      <w:r w:rsidR="00AA6491">
        <w:rPr>
          <w:rFonts w:ascii="Times New Roman" w:hAnsi="Times New Roman" w:cs="Times New Roman"/>
          <w:noProof/>
        </w:rPr>
        <w:t>.</w:t>
      </w:r>
      <w:r w:rsidRPr="001A4BF4">
        <w:rPr>
          <w:rFonts w:ascii="Times New Roman" w:hAnsi="Times New Roman" w:cs="Times New Roman"/>
          <w:noProof/>
        </w:rPr>
        <w:t xml:space="preserve"> when you purchase a soda from a vending machine).  Did you remember the parking meter money, the tip for the waitress, the stamps you bought, the .50 you lent Bob etc.  Nickels and dimes add up over a months time, make sure you list EVERYTHING you spend money on.</w:t>
      </w:r>
    </w:p>
    <w:p w:rsidR="001A4BF4" w:rsidRPr="001A4BF4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At the end of the month list your purchases and total the cost. SURPRISE!!!!</w:t>
      </w:r>
    </w:p>
    <w:p w:rsidR="001A4BF4" w:rsidRPr="001A4BF4" w:rsidRDefault="001A4BF4" w:rsidP="001A4BF4">
      <w:pPr>
        <w:jc w:val="center"/>
        <w:rPr>
          <w:rFonts w:ascii="Times New Roman" w:hAnsi="Times New Roman" w:cs="Times New Roman"/>
          <w:b/>
          <w:noProof/>
        </w:rPr>
      </w:pPr>
      <w:r w:rsidRPr="001A4BF4">
        <w:rPr>
          <w:rFonts w:ascii="Times New Roman" w:hAnsi="Times New Roman" w:cs="Times New Roman"/>
          <w:b/>
          <w:noProof/>
        </w:rPr>
        <w:t>STEP FOUR – BALANCING THE BUDGET</w:t>
      </w:r>
    </w:p>
    <w:p w:rsid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If your budget does not balance you have two choices</w:t>
      </w:r>
      <w:r w:rsidR="00AA6491">
        <w:rPr>
          <w:rFonts w:ascii="Times New Roman" w:hAnsi="Times New Roman" w:cs="Times New Roman"/>
          <w:noProof/>
        </w:rPr>
        <w:t>:</w:t>
      </w:r>
    </w:p>
    <w:p w:rsidR="00AA6491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1)</w:t>
      </w:r>
      <w:r w:rsidR="00AA6491">
        <w:rPr>
          <w:rFonts w:ascii="Times New Roman" w:hAnsi="Times New Roman" w:cs="Times New Roman"/>
          <w:noProof/>
        </w:rPr>
        <w:t xml:space="preserve"> </w:t>
      </w:r>
      <w:r w:rsidRPr="001A4BF4">
        <w:rPr>
          <w:rFonts w:ascii="Times New Roman" w:hAnsi="Times New Roman" w:cs="Times New Roman"/>
          <w:noProof/>
        </w:rPr>
        <w:t xml:space="preserve">increase your income or </w:t>
      </w:r>
    </w:p>
    <w:p w:rsidR="001A4BF4" w:rsidRPr="001A4BF4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2) decrease your expenses (refer to step three)</w:t>
      </w:r>
    </w:p>
    <w:p w:rsidR="001A4BF4" w:rsidRPr="001A4BF4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>Determine what expenses are unneeded.  Eliminate them.</w:t>
      </w:r>
    </w:p>
    <w:p w:rsidR="00AA6491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AA6491">
        <w:rPr>
          <w:rFonts w:ascii="Times New Roman" w:hAnsi="Times New Roman" w:cs="Times New Roman"/>
          <w:noProof/>
        </w:rPr>
        <w:t xml:space="preserve">Determine what expenses can be reduced.  </w:t>
      </w:r>
    </w:p>
    <w:p w:rsidR="001A4BF4" w:rsidRPr="00AA6491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AA6491">
        <w:rPr>
          <w:rFonts w:ascii="Times New Roman" w:hAnsi="Times New Roman" w:cs="Times New Roman"/>
          <w:noProof/>
        </w:rPr>
        <w:t>Start a savings account for emergency expenses</w:t>
      </w:r>
    </w:p>
    <w:p w:rsidR="001A4BF4" w:rsidRPr="00AA6491" w:rsidRDefault="001A4BF4" w:rsidP="001A4B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AA6491">
        <w:rPr>
          <w:rFonts w:ascii="Times New Roman" w:hAnsi="Times New Roman" w:cs="Times New Roman"/>
          <w:noProof/>
        </w:rPr>
        <w:t>Where are you wasting money?????  STOP DOING IT !!!!!!!</w:t>
      </w:r>
      <w:r w:rsidRPr="00AA6491">
        <w:rPr>
          <w:rFonts w:ascii="Times New Roman" w:hAnsi="Times New Roman" w:cs="Times New Roman"/>
          <w:noProof/>
        </w:rPr>
        <w:tab/>
      </w:r>
    </w:p>
    <w:p w:rsidR="00AA6491" w:rsidRDefault="001A4BF4" w:rsidP="001A4BF4">
      <w:pPr>
        <w:rPr>
          <w:rFonts w:ascii="Times New Roman" w:hAnsi="Times New Roman" w:cs="Times New Roman"/>
          <w:noProof/>
        </w:rPr>
      </w:pPr>
      <w:r w:rsidRPr="001A4BF4">
        <w:rPr>
          <w:rFonts w:ascii="Times New Roman" w:hAnsi="Times New Roman" w:cs="Times New Roman"/>
          <w:noProof/>
        </w:rPr>
        <w:tab/>
      </w:r>
    </w:p>
    <w:p w:rsidR="001A4BF4" w:rsidRDefault="001A4BF4" w:rsidP="00AA649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A6491">
        <w:rPr>
          <w:rFonts w:ascii="Times New Roman" w:hAnsi="Times New Roman" w:cs="Times New Roman"/>
          <w:b/>
          <w:noProof/>
          <w:sz w:val="24"/>
          <w:szCs w:val="24"/>
        </w:rPr>
        <w:t>INVEST IN YOUR FUTURE SPEND TIME PLANNING AND BUDGETING YOUR MONEY!!!</w:t>
      </w:r>
    </w:p>
    <w:p w:rsidR="00E73F35" w:rsidRDefault="00E73F35" w:rsidP="00AA649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73F35" w:rsidRDefault="0049298C" w:rsidP="00AA649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BUDGET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INCOME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Current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Adjusted</w:t>
            </w:r>
          </w:p>
        </w:tc>
      </w:tr>
      <w:tr w:rsidR="00E73F35" w:rsidTr="00E44C2D">
        <w:tc>
          <w:tcPr>
            <w:tcW w:w="5508" w:type="dxa"/>
          </w:tcPr>
          <w:p w:rsidR="00E73F35" w:rsidRP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73F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Monthly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Work </w:t>
            </w:r>
            <w:r w:rsidR="0049298C" w:rsidRPr="00E73F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Income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Monetary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Gifts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Other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Income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“NEED” </w:t>
            </w:r>
            <w:r w:rsidR="00E73F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EXPENSES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Housing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Electric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Costs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73F35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Water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/Sewage</w:t>
            </w: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E73F35" w:rsidRDefault="00E73F35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Car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Payment – Bus Pass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Car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Insurance – Emergency Taxi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Gas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– Car Pool Expenses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Groceries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(“Needs Only”)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Daycare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Expenses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Tuition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Books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Health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Insurance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Credit Card (No New Charges)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Entertainment Night In (Minimal Expense)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“WANT” EXPENSES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Cell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Phone Basic Service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Groceries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(Specialty Items)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Entertainment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Expenses (Night Out)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Basic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Cable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49298C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Gifts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 Others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Extra Credit Card Payment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Clothes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EXPENSES TO ELIMINATE 100%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Tobacco </w:t>
            </w:r>
            <w:r w:rsidR="0049298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Products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9E2FE6" w:rsidTr="00E44C2D">
        <w:tc>
          <w:tcPr>
            <w:tcW w:w="5508" w:type="dxa"/>
          </w:tcPr>
          <w:p w:rsidR="009E2FE6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Energy Drinks</w:t>
            </w: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9E2FE6" w:rsidRDefault="009E2FE6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Fast Food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Lottery Tickets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Anything W/Questionable Legality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49298C">
        <w:trPr>
          <w:trHeight w:val="350"/>
        </w:trPr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Payday Loans/ Late Fees Of Any Kind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Any Vending Machine Purchase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Designer Names Or 50% Or More Off</w:t>
            </w: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298C" w:rsidTr="00E44C2D">
        <w:tc>
          <w:tcPr>
            <w:tcW w:w="5508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754" w:type="dxa"/>
          </w:tcPr>
          <w:p w:rsidR="0049298C" w:rsidRDefault="0049298C" w:rsidP="00E73F3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E73F35" w:rsidRPr="00AA6491" w:rsidRDefault="00E73F35" w:rsidP="0049298C">
      <w:pPr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sectPr w:rsidR="00E73F35" w:rsidRPr="00AA6491" w:rsidSect="00023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D616D2"/>
    <w:lvl w:ilvl="0">
      <w:numFmt w:val="bullet"/>
      <w:lvlText w:val="*"/>
      <w:lvlJc w:val="left"/>
    </w:lvl>
  </w:abstractNum>
  <w:abstractNum w:abstractNumId="1">
    <w:nsid w:val="216B4E57"/>
    <w:multiLevelType w:val="hybridMultilevel"/>
    <w:tmpl w:val="571E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4C48"/>
    <w:multiLevelType w:val="hybridMultilevel"/>
    <w:tmpl w:val="56C8CBC0"/>
    <w:lvl w:ilvl="0" w:tplc="5268D4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6C77"/>
    <w:multiLevelType w:val="hybridMultilevel"/>
    <w:tmpl w:val="3BCA389C"/>
    <w:lvl w:ilvl="0" w:tplc="5268D47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BC"/>
    <w:rsid w:val="00023ABC"/>
    <w:rsid w:val="000307BF"/>
    <w:rsid w:val="001A4BF4"/>
    <w:rsid w:val="0049298C"/>
    <w:rsid w:val="004C6F17"/>
    <w:rsid w:val="004D62D0"/>
    <w:rsid w:val="009E2FE6"/>
    <w:rsid w:val="00AA6491"/>
    <w:rsid w:val="00E73F35"/>
    <w:rsid w:val="00E76693"/>
    <w:rsid w:val="00F1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F4"/>
    <w:pPr>
      <w:ind w:left="720"/>
      <w:contextualSpacing/>
    </w:pPr>
  </w:style>
  <w:style w:type="table" w:styleId="TableGrid">
    <w:name w:val="Table Grid"/>
    <w:basedOn w:val="TableNormal"/>
    <w:uiPriority w:val="59"/>
    <w:rsid w:val="00E7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BF4"/>
    <w:pPr>
      <w:ind w:left="720"/>
      <w:contextualSpacing/>
    </w:pPr>
  </w:style>
  <w:style w:type="table" w:styleId="TableGrid">
    <w:name w:val="Table Grid"/>
    <w:basedOn w:val="TableNormal"/>
    <w:uiPriority w:val="59"/>
    <w:rsid w:val="00E7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12C2-BFCE-470E-80BC-33030CE9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Klinger</dc:creator>
  <cp:lastModifiedBy>Chris Klinger</cp:lastModifiedBy>
  <cp:revision>3</cp:revision>
  <dcterms:created xsi:type="dcterms:W3CDTF">2011-09-26T17:21:00Z</dcterms:created>
  <dcterms:modified xsi:type="dcterms:W3CDTF">2011-09-27T21:57:00Z</dcterms:modified>
</cp:coreProperties>
</file>